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7840E" w14:textId="77777777" w:rsidR="00EE3AA2" w:rsidRPr="00362111" w:rsidRDefault="00EE3AA2" w:rsidP="00EE3AA2">
      <w:pPr>
        <w:spacing w:after="120" w:line="240" w:lineRule="auto"/>
        <w:jc w:val="both"/>
        <w:rPr>
          <w:rFonts w:ascii="Noto Sans" w:hAnsi="Noto Sans" w:cs="Noto Sans"/>
          <w:b/>
          <w:sz w:val="24"/>
        </w:rPr>
      </w:pPr>
      <w:r w:rsidRPr="00362111">
        <w:rPr>
          <w:rFonts w:ascii="Noto Sans" w:hAnsi="Noto Sans" w:cs="Noto Sans"/>
          <w:b/>
          <w:sz w:val="24"/>
        </w:rPr>
        <w:t>MERKBLATT</w:t>
      </w:r>
    </w:p>
    <w:p w14:paraId="2921D684" w14:textId="77777777" w:rsidR="00EE3AA2" w:rsidRPr="00362111" w:rsidRDefault="00EE3AA2" w:rsidP="00EE3AA2">
      <w:pPr>
        <w:pBdr>
          <w:bottom w:val="single" w:sz="12" w:space="1" w:color="auto"/>
        </w:pBdr>
        <w:spacing w:after="120" w:line="240" w:lineRule="auto"/>
        <w:ind w:right="-284"/>
        <w:jc w:val="both"/>
        <w:rPr>
          <w:rFonts w:ascii="Noto Sans" w:hAnsi="Noto Sans" w:cs="Noto Sans"/>
          <w:b/>
          <w:bCs/>
          <w:color w:val="000000"/>
        </w:rPr>
      </w:pPr>
      <w:r w:rsidRPr="00362111">
        <w:rPr>
          <w:rFonts w:ascii="Noto Sans" w:hAnsi="Noto Sans" w:cs="Noto Sans"/>
          <w:b/>
          <w:bCs/>
          <w:color w:val="000000"/>
        </w:rPr>
        <w:t>Schülerbeförderung im Burgenlandkreis in besonderen Situationen</w:t>
      </w:r>
      <w:r w:rsidRPr="00362111">
        <w:rPr>
          <w:rFonts w:ascii="Noto Sans" w:hAnsi="Noto Sans" w:cs="Noto Sans"/>
          <w:b/>
          <w:bCs/>
          <w:color w:val="000000"/>
        </w:rPr>
        <w:br/>
      </w:r>
    </w:p>
    <w:p w14:paraId="122F6018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14:paraId="3E863FE7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>Der Burgenlandkreis gibt beim Eintreten besonderer Situationen (Streik o.ä.) die zu erwartenden Störungen der Schülerbeförderung als Information bekannt.</w:t>
      </w:r>
    </w:p>
    <w:p w14:paraId="3F4E49D3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 xml:space="preserve"> </w:t>
      </w:r>
    </w:p>
    <w:p w14:paraId="3972F360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 xml:space="preserve">Schülerinnen und Schüler sowie Erziehungsberechtigte werden gebeten, die untenstehenden Hinweise zu beachten und sich bei Fragen an die entsprechenden Stellen zu wenden. </w:t>
      </w:r>
    </w:p>
    <w:p w14:paraId="09EF8DE8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14:paraId="4623C390" w14:textId="77777777" w:rsidR="00EE3AA2" w:rsidRPr="00362111" w:rsidRDefault="00EE3AA2" w:rsidP="00EE3AA2">
      <w:pPr>
        <w:spacing w:line="240" w:lineRule="auto"/>
        <w:jc w:val="both"/>
        <w:rPr>
          <w:rFonts w:ascii="Noto Sans" w:hAnsi="Noto Sans" w:cs="Noto Sans"/>
          <w:b/>
          <w:u w:val="single"/>
        </w:rPr>
      </w:pPr>
      <w:r w:rsidRPr="00362111">
        <w:rPr>
          <w:rFonts w:ascii="Noto Sans" w:hAnsi="Noto Sans" w:cs="Noto Sans"/>
          <w:b/>
          <w:u w:val="single"/>
        </w:rPr>
        <w:t>Einstellung der Schülerbeförderung bei Störungen</w:t>
      </w:r>
    </w:p>
    <w:p w14:paraId="651253B0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 xml:space="preserve">Die Schüler und Erziehungsberechtigte werden gebeten, nachfolgende Hinweise unbedingt zu beachten. </w:t>
      </w:r>
    </w:p>
    <w:p w14:paraId="0B2161C1" w14:textId="4C8DA73F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 xml:space="preserve">Der Burgenlandkreis </w:t>
      </w:r>
      <w:r w:rsidR="005E1CFB">
        <w:rPr>
          <w:rFonts w:ascii="Noto Sans" w:hAnsi="Noto Sans" w:cs="Noto Sans"/>
          <w:sz w:val="22"/>
          <w:szCs w:val="22"/>
        </w:rPr>
        <w:t xml:space="preserve">und die PVG Burgenlandkreis mbH </w:t>
      </w:r>
      <w:r w:rsidRPr="00362111">
        <w:rPr>
          <w:rFonts w:ascii="Noto Sans" w:hAnsi="Noto Sans" w:cs="Noto Sans"/>
          <w:sz w:val="22"/>
          <w:szCs w:val="22"/>
        </w:rPr>
        <w:t xml:space="preserve">gibt bei einer kurzfristigen Störung der Schülerbeförderung Informationen über </w:t>
      </w:r>
      <w:r w:rsidR="005E1CFB">
        <w:rPr>
          <w:rFonts w:ascii="Noto Sans" w:hAnsi="Noto Sans" w:cs="Noto Sans"/>
          <w:sz w:val="22"/>
          <w:szCs w:val="22"/>
        </w:rPr>
        <w:t>die jeweilige</w:t>
      </w:r>
      <w:r w:rsidRPr="00362111">
        <w:rPr>
          <w:rFonts w:ascii="Noto Sans" w:hAnsi="Noto Sans" w:cs="Noto Sans"/>
          <w:sz w:val="22"/>
          <w:szCs w:val="22"/>
        </w:rPr>
        <w:t xml:space="preserve"> Homepage </w:t>
      </w:r>
    </w:p>
    <w:p w14:paraId="1AAFE249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14:paraId="6888D4B2" w14:textId="7155F6EC" w:rsidR="00EE3AA2" w:rsidRPr="005E1CFB" w:rsidRDefault="001A6C93" w:rsidP="00EE3AA2">
      <w:pPr>
        <w:pStyle w:val="Default"/>
        <w:jc w:val="both"/>
        <w:rPr>
          <w:rStyle w:val="Hyperlink"/>
          <w:rFonts w:ascii="Noto Sans" w:hAnsi="Noto Sans" w:cs="Noto Sans"/>
          <w:b/>
          <w:sz w:val="22"/>
          <w:szCs w:val="22"/>
          <w:u w:val="none"/>
        </w:rPr>
      </w:pPr>
      <w:hyperlink r:id="rId8" w:history="1">
        <w:r w:rsidR="00EE3AA2" w:rsidRPr="005E1CFB">
          <w:rPr>
            <w:rStyle w:val="Hyperlink"/>
            <w:rFonts w:ascii="Noto Sans" w:hAnsi="Noto Sans" w:cs="Noto Sans"/>
            <w:b/>
            <w:sz w:val="22"/>
            <w:szCs w:val="22"/>
            <w:u w:val="none"/>
          </w:rPr>
          <w:t>www.burgenlandkreis.de</w:t>
        </w:r>
      </w:hyperlink>
    </w:p>
    <w:p w14:paraId="09EEB02D" w14:textId="5FA91724" w:rsidR="005E1CFB" w:rsidRPr="005E1CFB" w:rsidRDefault="001A6C93" w:rsidP="00EE3AA2">
      <w:pPr>
        <w:pStyle w:val="Default"/>
        <w:jc w:val="both"/>
        <w:rPr>
          <w:rFonts w:ascii="Noto Sans" w:hAnsi="Noto Sans" w:cs="Noto Sans"/>
          <w:b/>
          <w:sz w:val="22"/>
          <w:szCs w:val="22"/>
        </w:rPr>
      </w:pPr>
      <w:hyperlink r:id="rId9" w:history="1">
        <w:r w:rsidR="005E1CFB" w:rsidRPr="005E1CFB">
          <w:rPr>
            <w:rStyle w:val="Hyperlink"/>
            <w:rFonts w:ascii="Noto Sans" w:hAnsi="Noto Sans" w:cs="Noto Sans"/>
            <w:b/>
            <w:sz w:val="22"/>
            <w:szCs w:val="22"/>
            <w:u w:val="none"/>
          </w:rPr>
          <w:t>www.pvg-burgenlandkreis.de</w:t>
        </w:r>
      </w:hyperlink>
    </w:p>
    <w:p w14:paraId="6454AA1F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14:paraId="1F0F51F6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 xml:space="preserve">bekannt. </w:t>
      </w:r>
    </w:p>
    <w:p w14:paraId="29C81705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</w:p>
    <w:p w14:paraId="7C27EDAF" w14:textId="77777777" w:rsidR="00EE3AA2" w:rsidRPr="00362111" w:rsidRDefault="00EE3AA2" w:rsidP="00EE3AA2">
      <w:pPr>
        <w:pStyle w:val="Default"/>
        <w:jc w:val="both"/>
        <w:rPr>
          <w:rFonts w:ascii="Noto Sans" w:hAnsi="Noto Sans" w:cs="Noto Sans"/>
          <w:sz w:val="22"/>
          <w:szCs w:val="22"/>
        </w:rPr>
      </w:pPr>
      <w:r w:rsidRPr="00362111">
        <w:rPr>
          <w:rFonts w:ascii="Noto Sans" w:hAnsi="Noto Sans" w:cs="Noto Sans"/>
          <w:sz w:val="22"/>
          <w:szCs w:val="22"/>
        </w:rPr>
        <w:t>Parallel dazu erfolgt eine Information über die Medien.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255"/>
      </w:tblGrid>
      <w:tr w:rsidR="00EE3AA2" w:rsidRPr="00362111" w14:paraId="4DD9FFE5" w14:textId="77777777" w:rsidTr="00EF6FB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2D64EBC" w14:textId="77777777" w:rsidR="00EE3AA2" w:rsidRPr="00362111" w:rsidRDefault="00EE3AA2" w:rsidP="00BB5421">
            <w:pPr>
              <w:jc w:val="center"/>
              <w:rPr>
                <w:rFonts w:ascii="Noto Sans" w:hAnsi="Noto Sans" w:cs="Noto Sans"/>
                <w:b/>
              </w:rPr>
            </w:pPr>
            <w:r w:rsidRPr="00362111">
              <w:rPr>
                <w:rFonts w:ascii="Noto Sans" w:hAnsi="Noto Sans" w:cs="Noto Sans"/>
                <w:b/>
              </w:rPr>
              <w:t>Ansprechpartner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973507" w14:textId="77777777" w:rsidR="00EE3AA2" w:rsidRPr="00362111" w:rsidRDefault="00EE3AA2" w:rsidP="00BB5421">
            <w:pPr>
              <w:jc w:val="center"/>
              <w:rPr>
                <w:rFonts w:ascii="Noto Sans" w:hAnsi="Noto Sans" w:cs="Noto Sans"/>
                <w:b/>
              </w:rPr>
            </w:pPr>
            <w:r w:rsidRPr="00362111">
              <w:rPr>
                <w:rFonts w:ascii="Noto Sans" w:hAnsi="Noto Sans" w:cs="Noto Sans"/>
                <w:b/>
              </w:rPr>
              <w:t>Servicetelefone</w:t>
            </w:r>
          </w:p>
        </w:tc>
      </w:tr>
      <w:tr w:rsidR="00EE3AA2" w:rsidRPr="00362111" w14:paraId="1BFB3DCC" w14:textId="77777777" w:rsidTr="00EE3AA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3AD06E" w14:textId="42D1D593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 xml:space="preserve">PVG Burgenlandkreis mbH (Bus) </w:t>
            </w:r>
          </w:p>
          <w:p w14:paraId="4E5AD670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 xml:space="preserve">            Für Außenstelle Bad </w:t>
            </w:r>
            <w:proofErr w:type="spellStart"/>
            <w:r w:rsidRPr="00362111">
              <w:rPr>
                <w:rFonts w:ascii="Noto Sans" w:hAnsi="Noto Sans" w:cs="Noto Sans"/>
              </w:rPr>
              <w:t>Bibra</w:t>
            </w:r>
            <w:proofErr w:type="spellEnd"/>
          </w:p>
          <w:p w14:paraId="0DE175A9" w14:textId="70515462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  <w:t xml:space="preserve">für Naumburg </w:t>
            </w:r>
          </w:p>
          <w:p w14:paraId="1D6B883F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  <w:t xml:space="preserve">für Außenstelle Zeitz </w:t>
            </w:r>
          </w:p>
          <w:p w14:paraId="4156A70A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  <w:t>für Weißenfels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F9BF" w14:textId="06FB434B" w:rsidR="001A6C93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 xml:space="preserve">                         </w:t>
            </w:r>
          </w:p>
          <w:p w14:paraId="3452EF6B" w14:textId="23A2C3A9" w:rsidR="00EE3AA2" w:rsidRPr="00362111" w:rsidRDefault="00EE3AA2" w:rsidP="001A6C93">
            <w:pPr>
              <w:jc w:val="right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  <w:color w:val="222222"/>
                <w:shd w:val="clear" w:color="auto" w:fill="EEEEEE"/>
              </w:rPr>
              <w:t>034465 / 2297-0</w:t>
            </w:r>
          </w:p>
          <w:p w14:paraId="6CB7ABF8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</w:r>
            <w:r w:rsidRPr="00362111">
              <w:rPr>
                <w:rFonts w:ascii="Noto Sans" w:hAnsi="Noto Sans" w:cs="Noto Sans"/>
              </w:rPr>
              <w:tab/>
              <w:t>03445/23 16 0</w:t>
            </w:r>
          </w:p>
          <w:p w14:paraId="5D4D299A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</w:r>
            <w:r w:rsidRPr="00362111">
              <w:rPr>
                <w:rFonts w:ascii="Noto Sans" w:hAnsi="Noto Sans" w:cs="Noto Sans"/>
              </w:rPr>
              <w:tab/>
              <w:t>03441/610</w:t>
            </w:r>
          </w:p>
          <w:p w14:paraId="7441D0FC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</w:r>
            <w:r w:rsidRPr="00362111">
              <w:rPr>
                <w:rFonts w:ascii="Noto Sans" w:hAnsi="Noto Sans" w:cs="Noto Sans"/>
              </w:rPr>
              <w:tab/>
              <w:t>03443/46 07 20</w:t>
            </w:r>
            <w:r w:rsidRPr="00362111">
              <w:rPr>
                <w:rFonts w:ascii="Noto Sans" w:hAnsi="Noto Sans" w:cs="Noto Sans"/>
              </w:rPr>
              <w:br/>
            </w:r>
            <w:bookmarkStart w:id="0" w:name="_GoBack"/>
            <w:bookmarkEnd w:id="0"/>
          </w:p>
        </w:tc>
      </w:tr>
      <w:tr w:rsidR="00EE3AA2" w:rsidRPr="00362111" w14:paraId="60F8FDB9" w14:textId="77777777" w:rsidTr="00EE3AA2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098E8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</w:p>
          <w:p w14:paraId="5036CE8D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>Amt für Bildung, Kultur und Sport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E1FE" w14:textId="77777777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</w:p>
          <w:p w14:paraId="2750C742" w14:textId="160FA4C1" w:rsidR="00EE3AA2" w:rsidRPr="00362111" w:rsidRDefault="00EE3AA2" w:rsidP="00BB5421">
            <w:pPr>
              <w:jc w:val="both"/>
              <w:rPr>
                <w:rFonts w:ascii="Noto Sans" w:hAnsi="Noto Sans" w:cs="Noto Sans"/>
              </w:rPr>
            </w:pPr>
            <w:r w:rsidRPr="00362111">
              <w:rPr>
                <w:rFonts w:ascii="Noto Sans" w:hAnsi="Noto Sans" w:cs="Noto Sans"/>
              </w:rPr>
              <w:tab/>
            </w:r>
            <w:r w:rsidRPr="00362111">
              <w:rPr>
                <w:rFonts w:ascii="Noto Sans" w:hAnsi="Noto Sans" w:cs="Noto Sans"/>
              </w:rPr>
              <w:tab/>
              <w:t>03445</w:t>
            </w:r>
            <w:r w:rsidR="001A6C93">
              <w:rPr>
                <w:rFonts w:ascii="Noto Sans" w:hAnsi="Noto Sans" w:cs="Noto Sans"/>
              </w:rPr>
              <w:t xml:space="preserve">/73 21 51 oder                 </w:t>
            </w:r>
            <w:r w:rsidRPr="00362111">
              <w:rPr>
                <w:rFonts w:ascii="Noto Sans" w:hAnsi="Noto Sans" w:cs="Noto Sans"/>
              </w:rPr>
              <w:t>03445/73 21 52</w:t>
            </w:r>
          </w:p>
        </w:tc>
      </w:tr>
    </w:tbl>
    <w:tbl>
      <w:tblPr>
        <w:tblStyle w:val="Tabellenraster"/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8666"/>
      </w:tblGrid>
      <w:tr w:rsidR="00EE3AA2" w:rsidRPr="00362111" w14:paraId="3A4BB6DF" w14:textId="77777777" w:rsidTr="00EF6FBA">
        <w:trPr>
          <w:trHeight w:val="841"/>
        </w:trPr>
        <w:tc>
          <w:tcPr>
            <w:tcW w:w="8666" w:type="dxa"/>
            <w:shd w:val="clear" w:color="auto" w:fill="FFC000"/>
          </w:tcPr>
          <w:p w14:paraId="1248EBF9" w14:textId="77777777" w:rsidR="00EE3AA2" w:rsidRPr="005E1CFB" w:rsidRDefault="00EE3AA2" w:rsidP="00EE3AA2">
            <w:pPr>
              <w:pStyle w:val="KeinLeerraum"/>
              <w:rPr>
                <w:rFonts w:ascii="Noto Sans" w:hAnsi="Noto Sans" w:cs="Noto Sans"/>
                <w:b/>
                <w:sz w:val="21"/>
                <w:szCs w:val="21"/>
              </w:rPr>
            </w:pPr>
            <w:r w:rsidRPr="005E1CFB">
              <w:rPr>
                <w:rFonts w:ascii="Noto Sans" w:hAnsi="Noto Sans" w:cs="Noto Sans"/>
                <w:b/>
                <w:sz w:val="21"/>
                <w:szCs w:val="21"/>
              </w:rPr>
              <w:t xml:space="preserve">STÖRUNG der Schülerbeförderung </w:t>
            </w:r>
          </w:p>
          <w:p w14:paraId="12916436" w14:textId="77777777" w:rsidR="00EE3AA2" w:rsidRPr="005E1CFB" w:rsidRDefault="00EE3AA2" w:rsidP="00EE3AA2">
            <w:pPr>
              <w:pStyle w:val="KeinLeerraum"/>
              <w:rPr>
                <w:rFonts w:ascii="Noto Sans" w:hAnsi="Noto Sans" w:cs="Noto Sans"/>
                <w:sz w:val="21"/>
                <w:szCs w:val="21"/>
              </w:rPr>
            </w:pPr>
          </w:p>
          <w:p w14:paraId="6EBE1A4C" w14:textId="77777777" w:rsidR="00EE3AA2" w:rsidRPr="005E1CFB" w:rsidRDefault="00EE3AA2" w:rsidP="00EE3AA2">
            <w:pPr>
              <w:pStyle w:val="KeinLeerraum"/>
              <w:numPr>
                <w:ilvl w:val="0"/>
                <w:numId w:val="11"/>
              </w:numPr>
              <w:rPr>
                <w:rFonts w:ascii="Noto Sans" w:hAnsi="Noto Sans" w:cs="Noto Sans"/>
                <w:sz w:val="21"/>
                <w:szCs w:val="21"/>
              </w:rPr>
            </w:pPr>
            <w:r w:rsidRPr="005E1CFB">
              <w:rPr>
                <w:rFonts w:ascii="Noto Sans" w:hAnsi="Noto Sans" w:cs="Noto Sans"/>
                <w:sz w:val="21"/>
                <w:szCs w:val="21"/>
              </w:rPr>
              <w:t xml:space="preserve">Die Schülerbeförderung findet im Landkreis grundsätzlich statt. </w:t>
            </w:r>
          </w:p>
          <w:p w14:paraId="0E03B5AC" w14:textId="77777777" w:rsidR="00EE3AA2" w:rsidRPr="005E1CFB" w:rsidRDefault="00EE3AA2" w:rsidP="00EE3AA2">
            <w:pPr>
              <w:pStyle w:val="KeinLeerraum"/>
              <w:rPr>
                <w:rFonts w:ascii="Noto Sans" w:hAnsi="Noto Sans" w:cs="Noto Sans"/>
                <w:sz w:val="21"/>
                <w:szCs w:val="21"/>
              </w:rPr>
            </w:pPr>
          </w:p>
          <w:p w14:paraId="3F5D35DE" w14:textId="77777777" w:rsidR="00EE3AA2" w:rsidRPr="005E1CFB" w:rsidRDefault="00EE3AA2" w:rsidP="00EE3AA2">
            <w:pPr>
              <w:pStyle w:val="KeinLeerraum"/>
              <w:numPr>
                <w:ilvl w:val="0"/>
                <w:numId w:val="11"/>
              </w:numPr>
              <w:rPr>
                <w:rFonts w:ascii="Noto Sans" w:hAnsi="Noto Sans" w:cs="Noto Sans"/>
                <w:sz w:val="21"/>
                <w:szCs w:val="21"/>
              </w:rPr>
            </w:pPr>
            <w:r w:rsidRPr="005E1CFB">
              <w:rPr>
                <w:rFonts w:ascii="Noto Sans" w:hAnsi="Noto Sans" w:cs="Noto Sans"/>
                <w:sz w:val="21"/>
                <w:szCs w:val="21"/>
              </w:rPr>
              <w:t xml:space="preserve">Beim Eintreten besonderer Gründe (Streik o.ä.) kann es zu lokalen Beeinträchtigungen und Schwierigkeiten bei der Schülerbeförderung kommen. </w:t>
            </w:r>
          </w:p>
          <w:p w14:paraId="75E849D5" w14:textId="77777777" w:rsidR="00EE3AA2" w:rsidRPr="005E1CFB" w:rsidRDefault="00EE3AA2" w:rsidP="00EE3AA2">
            <w:pPr>
              <w:pStyle w:val="KeinLeerraum"/>
              <w:rPr>
                <w:rFonts w:ascii="Noto Sans" w:hAnsi="Noto Sans" w:cs="Noto Sans"/>
                <w:sz w:val="21"/>
                <w:szCs w:val="21"/>
              </w:rPr>
            </w:pPr>
          </w:p>
          <w:p w14:paraId="6B655574" w14:textId="77777777" w:rsidR="00EE3AA2" w:rsidRPr="005E1CFB" w:rsidRDefault="00EE3AA2" w:rsidP="00EE3AA2">
            <w:pPr>
              <w:pStyle w:val="KeinLeerraum"/>
              <w:numPr>
                <w:ilvl w:val="0"/>
                <w:numId w:val="11"/>
              </w:numPr>
              <w:rPr>
                <w:rFonts w:ascii="Noto Sans" w:hAnsi="Noto Sans" w:cs="Noto Sans"/>
                <w:sz w:val="21"/>
                <w:szCs w:val="21"/>
              </w:rPr>
            </w:pPr>
            <w:r w:rsidRPr="005E1CFB">
              <w:rPr>
                <w:rFonts w:ascii="Noto Sans" w:hAnsi="Noto Sans" w:cs="Noto Sans"/>
                <w:sz w:val="21"/>
                <w:szCs w:val="21"/>
              </w:rPr>
              <w:t xml:space="preserve">Einzelne Haltestellen können gegebenenfalls nicht angefahren werden. </w:t>
            </w:r>
          </w:p>
          <w:p w14:paraId="298C44B1" w14:textId="77777777" w:rsidR="00EE3AA2" w:rsidRPr="005E1CFB" w:rsidRDefault="00EE3AA2" w:rsidP="00EE3AA2">
            <w:pPr>
              <w:pStyle w:val="KeinLeerraum"/>
              <w:rPr>
                <w:rFonts w:ascii="Noto Sans" w:hAnsi="Noto Sans" w:cs="Noto Sans"/>
                <w:sz w:val="21"/>
                <w:szCs w:val="21"/>
              </w:rPr>
            </w:pPr>
          </w:p>
          <w:p w14:paraId="05341664" w14:textId="77777777" w:rsidR="00EE3AA2" w:rsidRPr="00362111" w:rsidRDefault="00EE3AA2" w:rsidP="00EE3AA2">
            <w:pPr>
              <w:pStyle w:val="KeinLeerraum"/>
              <w:numPr>
                <w:ilvl w:val="0"/>
                <w:numId w:val="11"/>
              </w:numPr>
            </w:pPr>
            <w:r w:rsidRPr="005E1CFB">
              <w:rPr>
                <w:rFonts w:ascii="Noto Sans" w:hAnsi="Noto Sans" w:cs="Noto Sans"/>
                <w:sz w:val="21"/>
                <w:szCs w:val="21"/>
              </w:rPr>
              <w:t>Die Schüler sind gehalten, mindestens 20 Minuten nach der fahrplanmäßigen Abfahrt auf den Bus bzw. die Bahn zu warten.</w:t>
            </w:r>
            <w:r w:rsidRPr="00362111">
              <w:t xml:space="preserve"> </w:t>
            </w:r>
          </w:p>
        </w:tc>
      </w:tr>
    </w:tbl>
    <w:p w14:paraId="4B2A9EBD" w14:textId="77777777" w:rsidR="00EE3AA2" w:rsidRPr="00362111" w:rsidRDefault="00EE3AA2" w:rsidP="00EE3AA2">
      <w:pPr>
        <w:spacing w:line="240" w:lineRule="auto"/>
        <w:jc w:val="both"/>
        <w:rPr>
          <w:rFonts w:ascii="Noto Sans" w:hAnsi="Noto Sans" w:cs="Noto Sans"/>
        </w:rPr>
      </w:pPr>
    </w:p>
    <w:p w14:paraId="715773BC" w14:textId="77777777" w:rsidR="00445DC8" w:rsidRDefault="00445DC8" w:rsidP="00EE598C">
      <w:pPr>
        <w:pStyle w:val="KeinLeerraum"/>
        <w:spacing w:line="276" w:lineRule="auto"/>
        <w:jc w:val="both"/>
        <w:rPr>
          <w:rFonts w:ascii="Noto Sans" w:hAnsi="Noto Sans" w:cs="Noto Sans"/>
        </w:rPr>
      </w:pPr>
    </w:p>
    <w:sectPr w:rsidR="00445DC8" w:rsidSect="00EE3AA2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53CAC" w14:textId="77777777" w:rsidR="00E856D8" w:rsidRDefault="00E856D8" w:rsidP="00576742">
      <w:pPr>
        <w:spacing w:after="0" w:line="240" w:lineRule="auto"/>
      </w:pPr>
      <w:r>
        <w:separator/>
      </w:r>
    </w:p>
  </w:endnote>
  <w:endnote w:type="continuationSeparator" w:id="0">
    <w:p w14:paraId="50A63451" w14:textId="77777777" w:rsidR="00E856D8" w:rsidRDefault="00E856D8" w:rsidP="0057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95A22" w14:textId="77777777" w:rsidR="00E856D8" w:rsidRDefault="00E856D8" w:rsidP="00576742">
      <w:pPr>
        <w:spacing w:after="0" w:line="240" w:lineRule="auto"/>
      </w:pPr>
      <w:r>
        <w:separator/>
      </w:r>
    </w:p>
  </w:footnote>
  <w:footnote w:type="continuationSeparator" w:id="0">
    <w:p w14:paraId="06017C3D" w14:textId="77777777" w:rsidR="00E856D8" w:rsidRDefault="00E856D8" w:rsidP="0057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092C0" w14:textId="77777777" w:rsidR="00712435" w:rsidRDefault="007124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81F3F7E" wp14:editId="11D3B099">
          <wp:simplePos x="0" y="0"/>
          <wp:positionH relativeFrom="column">
            <wp:posOffset>3589655</wp:posOffset>
          </wp:positionH>
          <wp:positionV relativeFrom="paragraph">
            <wp:posOffset>-369570</wp:posOffset>
          </wp:positionV>
          <wp:extent cx="1800225" cy="809625"/>
          <wp:effectExtent l="0" t="0" r="9525" b="9525"/>
          <wp:wrapTight wrapText="bothSides">
            <wp:wrapPolygon edited="0">
              <wp:start x="0" y="0"/>
              <wp:lineTo x="0" y="21346"/>
              <wp:lineTo x="21486" y="21346"/>
              <wp:lineTo x="21486" y="0"/>
              <wp:lineTo x="0" y="0"/>
            </wp:wrapPolygon>
          </wp:wrapTight>
          <wp:docPr id="7" name="Grafik 7" descr="C:\Users\Artopee.LRA\Desktop\Logo_Burgenlandkreis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topee.LRA\Desktop\Logo_Burgenlandkreis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AA818" w14:textId="77777777" w:rsidR="00712435" w:rsidRDefault="00712435">
    <w:pPr>
      <w:pStyle w:val="Kopfzeile"/>
    </w:pPr>
    <w:r w:rsidRPr="005E78D5">
      <w:rPr>
        <w:noProof/>
        <w:color w:val="F7A6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A9FAC" wp14:editId="5B3C44E7">
              <wp:simplePos x="0" y="0"/>
              <wp:positionH relativeFrom="column">
                <wp:posOffset>5300345</wp:posOffset>
              </wp:positionH>
              <wp:positionV relativeFrom="paragraph">
                <wp:posOffset>52070</wp:posOffset>
              </wp:positionV>
              <wp:extent cx="1727835" cy="0"/>
              <wp:effectExtent l="0" t="19050" r="2476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783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AE1983" id="Gerade Verbindung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7.35pt,4.1pt" to="553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" strokecolor="#f68c36 [3049]" strokeweight="3pt"/>
          </w:pict>
        </mc:Fallback>
      </mc:AlternateContent>
    </w:r>
    <w:r w:rsidRPr="005E78D5">
      <w:rPr>
        <w:noProof/>
        <w:color w:val="F7A600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C2D55" wp14:editId="63D3EBE5">
              <wp:simplePos x="0" y="0"/>
              <wp:positionH relativeFrom="column">
                <wp:posOffset>-887996</wp:posOffset>
              </wp:positionH>
              <wp:positionV relativeFrom="paragraph">
                <wp:posOffset>52131</wp:posOffset>
              </wp:positionV>
              <wp:extent cx="4601496" cy="0"/>
              <wp:effectExtent l="0" t="19050" r="2794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01496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E7AD41" id="Gerade Verbindung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9pt,4.1pt" to="292.4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" strokecolor="#f68c36 [3049]" strokeweight="3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0D9E1C" wp14:editId="297783EC">
              <wp:simplePos x="0" y="0"/>
              <wp:positionH relativeFrom="column">
                <wp:posOffset>8528685</wp:posOffset>
              </wp:positionH>
              <wp:positionV relativeFrom="paragraph">
                <wp:posOffset>103505</wp:posOffset>
              </wp:positionV>
              <wp:extent cx="1609725" cy="0"/>
              <wp:effectExtent l="0" t="19050" r="952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0972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30B39D" id="Gerade Verbindung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1.55pt,8.15pt" to="798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" strokecolor="#f68c36 [3049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4E"/>
    <w:multiLevelType w:val="hybridMultilevel"/>
    <w:tmpl w:val="716CBE3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275D0"/>
    <w:multiLevelType w:val="hybridMultilevel"/>
    <w:tmpl w:val="54941272"/>
    <w:lvl w:ilvl="0" w:tplc="C546B2DC">
      <w:numFmt w:val="bullet"/>
      <w:lvlText w:val="•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800F7"/>
    <w:multiLevelType w:val="hybridMultilevel"/>
    <w:tmpl w:val="45D2D5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736AE"/>
    <w:multiLevelType w:val="hybridMultilevel"/>
    <w:tmpl w:val="01EC3D46"/>
    <w:lvl w:ilvl="0" w:tplc="957C42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2E0761"/>
    <w:multiLevelType w:val="multilevel"/>
    <w:tmpl w:val="6944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5FD4D8C"/>
    <w:multiLevelType w:val="multilevel"/>
    <w:tmpl w:val="6BF41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7F12424"/>
    <w:multiLevelType w:val="hybridMultilevel"/>
    <w:tmpl w:val="3F38C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27846"/>
    <w:multiLevelType w:val="hybridMultilevel"/>
    <w:tmpl w:val="1E2CEA48"/>
    <w:lvl w:ilvl="0" w:tplc="F8DEFD6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3056"/>
    <w:multiLevelType w:val="hybridMultilevel"/>
    <w:tmpl w:val="146A9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2"/>
    <w:rsid w:val="00001F98"/>
    <w:rsid w:val="00004655"/>
    <w:rsid w:val="000332B3"/>
    <w:rsid w:val="000E1D15"/>
    <w:rsid w:val="00154B48"/>
    <w:rsid w:val="00161A99"/>
    <w:rsid w:val="001A560C"/>
    <w:rsid w:val="001A6C93"/>
    <w:rsid w:val="001B5F8C"/>
    <w:rsid w:val="001D066F"/>
    <w:rsid w:val="001E5039"/>
    <w:rsid w:val="00291FF4"/>
    <w:rsid w:val="002A7E0E"/>
    <w:rsid w:val="002E1D3E"/>
    <w:rsid w:val="00307325"/>
    <w:rsid w:val="0034092D"/>
    <w:rsid w:val="00357221"/>
    <w:rsid w:val="003C61C5"/>
    <w:rsid w:val="00445DC8"/>
    <w:rsid w:val="004662FB"/>
    <w:rsid w:val="0048316D"/>
    <w:rsid w:val="004E3254"/>
    <w:rsid w:val="004F2320"/>
    <w:rsid w:val="0053696A"/>
    <w:rsid w:val="00576690"/>
    <w:rsid w:val="00576742"/>
    <w:rsid w:val="00597F00"/>
    <w:rsid w:val="005B19C1"/>
    <w:rsid w:val="005E1CFB"/>
    <w:rsid w:val="005E78D5"/>
    <w:rsid w:val="00606867"/>
    <w:rsid w:val="00645F87"/>
    <w:rsid w:val="006C54F0"/>
    <w:rsid w:val="00703EF0"/>
    <w:rsid w:val="00712435"/>
    <w:rsid w:val="007270D6"/>
    <w:rsid w:val="007E2C20"/>
    <w:rsid w:val="007E7449"/>
    <w:rsid w:val="008234C8"/>
    <w:rsid w:val="008D312F"/>
    <w:rsid w:val="008D4677"/>
    <w:rsid w:val="008D6FD1"/>
    <w:rsid w:val="00900415"/>
    <w:rsid w:val="0090758C"/>
    <w:rsid w:val="00950B31"/>
    <w:rsid w:val="00971840"/>
    <w:rsid w:val="00A6169D"/>
    <w:rsid w:val="00AC1AD7"/>
    <w:rsid w:val="00AC5E85"/>
    <w:rsid w:val="00AF758D"/>
    <w:rsid w:val="00B473D3"/>
    <w:rsid w:val="00B5191D"/>
    <w:rsid w:val="00BA3DAA"/>
    <w:rsid w:val="00BB1B80"/>
    <w:rsid w:val="00C075B9"/>
    <w:rsid w:val="00C34567"/>
    <w:rsid w:val="00CE2556"/>
    <w:rsid w:val="00CF1753"/>
    <w:rsid w:val="00D066FE"/>
    <w:rsid w:val="00D449F7"/>
    <w:rsid w:val="00D80375"/>
    <w:rsid w:val="00E04883"/>
    <w:rsid w:val="00E46C21"/>
    <w:rsid w:val="00E57E8D"/>
    <w:rsid w:val="00E622DB"/>
    <w:rsid w:val="00E62DF5"/>
    <w:rsid w:val="00E77D96"/>
    <w:rsid w:val="00E856D8"/>
    <w:rsid w:val="00ED5F3D"/>
    <w:rsid w:val="00EE3AA2"/>
    <w:rsid w:val="00EE598C"/>
    <w:rsid w:val="00EF65E0"/>
    <w:rsid w:val="00EF6FBA"/>
    <w:rsid w:val="00F115B2"/>
    <w:rsid w:val="00F14F63"/>
    <w:rsid w:val="00F44AE9"/>
    <w:rsid w:val="00FC07AE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3241A"/>
  <w15:docId w15:val="{623A751E-EA27-4751-AB7F-404DAF9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742"/>
  </w:style>
  <w:style w:type="paragraph" w:styleId="Fuzeile">
    <w:name w:val="footer"/>
    <w:basedOn w:val="Standard"/>
    <w:link w:val="FuzeileZchn"/>
    <w:uiPriority w:val="99"/>
    <w:unhideWhenUsed/>
    <w:rsid w:val="0057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74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7674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C61C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61C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61C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0488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0488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04883"/>
    <w:rPr>
      <w:vertAlign w:val="superscript"/>
    </w:rPr>
  </w:style>
  <w:style w:type="paragraph" w:styleId="StandardWeb">
    <w:name w:val="Normal (Web)"/>
    <w:basedOn w:val="Standard"/>
    <w:uiPriority w:val="99"/>
    <w:rsid w:val="00F1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qFormat/>
    <w:rsid w:val="00F14F63"/>
    <w:rPr>
      <w:i/>
      <w:iCs/>
    </w:rPr>
  </w:style>
  <w:style w:type="paragraph" w:styleId="Listenabsatz">
    <w:name w:val="List Paragraph"/>
    <w:basedOn w:val="Standard"/>
    <w:uiPriority w:val="34"/>
    <w:qFormat/>
    <w:rsid w:val="00D0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E32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32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32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32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3254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E3AA2"/>
    <w:rPr>
      <w:color w:val="0000FF" w:themeColor="hyperlink"/>
      <w:u w:val="single"/>
    </w:rPr>
  </w:style>
  <w:style w:type="paragraph" w:customStyle="1" w:styleId="Default">
    <w:name w:val="Default"/>
    <w:rsid w:val="00EE3A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genlandkrei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vg-burgenlandkrei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EB75-16B0-4293-ADC8-323FDA26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Artopée, Marin</dc:creator>
  <cp:lastModifiedBy>Artopée, Marin</cp:lastModifiedBy>
  <cp:revision>5</cp:revision>
  <cp:lastPrinted>2021-10-01T09:30:00Z</cp:lastPrinted>
  <dcterms:created xsi:type="dcterms:W3CDTF">2021-10-01T09:13:00Z</dcterms:created>
  <dcterms:modified xsi:type="dcterms:W3CDTF">2021-10-06T05:36:00Z</dcterms:modified>
</cp:coreProperties>
</file>